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B69" w:rsidRDefault="002721EA">
      <w:r>
        <w:t>Chers adhérents, chers donateurs,</w:t>
      </w:r>
    </w:p>
    <w:p w:rsidR="002721EA" w:rsidRDefault="002721EA"/>
    <w:p w:rsidR="002721EA" w:rsidRDefault="002721EA"/>
    <w:p w:rsidR="002721EA" w:rsidRDefault="002721EA">
      <w:r>
        <w:t>Notre assemblée générale extraordinaire du 6 septembre m’a désigné comme nouveau président de notre association Yawenta France.</w:t>
      </w:r>
    </w:p>
    <w:p w:rsidR="002721EA" w:rsidRDefault="002721EA">
      <w:r>
        <w:t>Par ces quelques lignes, je veux vous dire ma fierté mais aussi le poids que représente cette nouvelle responsabilité.</w:t>
      </w:r>
    </w:p>
    <w:p w:rsidR="002721EA" w:rsidRDefault="002721EA">
      <w:r>
        <w:t>En effet au bout de notre chaine de solidarité se trouve près de 150 enfants</w:t>
      </w:r>
      <w:r w:rsidR="000B2201">
        <w:t>, pris en charge</w:t>
      </w:r>
      <w:r>
        <w:t xml:space="preserve"> grâce à votre générosité.</w:t>
      </w:r>
    </w:p>
    <w:p w:rsidR="002721EA" w:rsidRDefault="002721EA">
      <w:r>
        <w:t xml:space="preserve">Le Centre Yawenta SHASHAMANE organise chaque jour l’alimentation,  la scolarisation, le soin, </w:t>
      </w:r>
      <w:r w:rsidR="000B2201">
        <w:t>l’</w:t>
      </w:r>
      <w:r>
        <w:t>hygiène de ces enfants en état d’</w:t>
      </w:r>
      <w:r w:rsidR="00084E30">
        <w:t>abandon  et pour un grand nombre séropositifs</w:t>
      </w:r>
      <w:r w:rsidR="00194EDF">
        <w:t>.</w:t>
      </w:r>
    </w:p>
    <w:p w:rsidR="002721EA" w:rsidRDefault="00085087">
      <w:r>
        <w:t>Notre fille BERENICE et toute son équipe Ethiopienne sont  totalement engagées aux cotés des plus pauvres d’entre les pauvres, les plus fragiles et les plus déshérités.</w:t>
      </w:r>
    </w:p>
    <w:p w:rsidR="00085087" w:rsidRDefault="00085087">
      <w:r>
        <w:t>Les flux migratoires auxquels nos pays riches sont confrontés,</w:t>
      </w:r>
      <w:r w:rsidR="00084E30">
        <w:t xml:space="preserve"> notre éthique de partage et de solidarité </w:t>
      </w:r>
      <w:r>
        <w:t xml:space="preserve"> nous font comprendre combien le développement de ces populations</w:t>
      </w:r>
      <w:r w:rsidR="00084E30">
        <w:t xml:space="preserve"> est incontournable et conditionnel d’un monde de Paix.</w:t>
      </w:r>
    </w:p>
    <w:p w:rsidR="00084E30" w:rsidRDefault="00084E30">
      <w:r>
        <w:t>L’Ethiopie est un pays en plein développement économique riche de la jeunesse de sa population et de son histoire millénaire, ceux d’entre nous qui ont eu l’occasion de visiter ce pays ont été conquis par la beauté des paysages et la vivacité des peuples qui composent cette fédération.</w:t>
      </w:r>
    </w:p>
    <w:p w:rsidR="00084E30" w:rsidRDefault="00084E30">
      <w:r>
        <w:t>Malheureusement de nombreux périls existent et les tensions inter</w:t>
      </w:r>
      <w:r w:rsidR="000B2201">
        <w:t>-</w:t>
      </w:r>
      <w:r>
        <w:t xml:space="preserve"> ethniques sporadiques peuvent être le ferment d’une violence sous-jacente et toujours prête à exploser.</w:t>
      </w:r>
      <w:r w:rsidR="00194EDF">
        <w:t xml:space="preserve"> La nouvelle équipe gouvernementale semble avoir compris ces enjeux et travaille dans le sens de l’apaisement et de la paix</w:t>
      </w:r>
      <w:r w:rsidR="00C126F0">
        <w:t xml:space="preserve">. </w:t>
      </w:r>
      <w:proofErr w:type="gramStart"/>
      <w:r w:rsidR="00C126F0">
        <w:t>(</w:t>
      </w:r>
      <w:r w:rsidR="00194EDF" w:rsidRPr="00194EDF">
        <w:t xml:space="preserve"> </w:t>
      </w:r>
      <w:proofErr w:type="gramEnd"/>
      <w:hyperlink r:id="rId4" w:history="1">
        <w:r w:rsidR="00194EDF" w:rsidRPr="000041D5">
          <w:rPr>
            <w:rStyle w:val="Lienhypertexte"/>
          </w:rPr>
          <w:t>https://www.lemonde.fr/ethiopie</w:t>
        </w:r>
      </w:hyperlink>
      <w:r w:rsidR="00194EDF">
        <w:t>)</w:t>
      </w:r>
    </w:p>
    <w:p w:rsidR="00194EDF" w:rsidRDefault="00194EDF">
      <w:r>
        <w:t>Il est bien évident que chacun d’entre nous est bien souvent déjà engagé dans telle ou telle action de solidarité et c’est donc dans l’espoir d’un soutien supplémentaire que quelques personnes s’investissent dans notre association Yawenta France.</w:t>
      </w:r>
    </w:p>
    <w:p w:rsidR="00194EDF" w:rsidRDefault="00194EDF">
      <w:r>
        <w:t xml:space="preserve">Je veux tout particulièrement remercier, notre trésorière Madame Anne Marie NIEMER et notre secrétaire Madame Anaïs VAILLANT pour leur collaboration à la bonne marche </w:t>
      </w:r>
      <w:r w:rsidR="00C126F0">
        <w:t>de notre association.</w:t>
      </w:r>
    </w:p>
    <w:p w:rsidR="00C126F0" w:rsidRDefault="00C126F0">
      <w:r>
        <w:t>Un très grand merci à Corinne LEONARD présidente sortante qui depuis un peu plus de trois ans a mis tant d’énergie à structurer notre association et à lui donner la meilleure des visibilités.</w:t>
      </w:r>
    </w:p>
    <w:p w:rsidR="00C126F0" w:rsidRDefault="00C126F0">
      <w:r>
        <w:t>Enfin je ne peux oublier toutes celles et ceux qui par leur actions ponctuelles donnent de leur temps et de leur énergie pour soutenir directement ou indirectement le centre Ethiopien. Merci à eux de leur engagement.</w:t>
      </w:r>
    </w:p>
    <w:p w:rsidR="00C126F0" w:rsidRDefault="00C126F0">
      <w:pPr>
        <w:rPr>
          <w:b/>
        </w:rPr>
      </w:pPr>
      <w:r>
        <w:t xml:space="preserve">Sur sa lancée notre association continuera à vous informer au mieux de la vie du centre SHASHAMANE et se tient à votre disposition pour vous soutenir dans vos initiatives. Les lettres trimestrielles de Bérénice sont le centre de notre communication </w:t>
      </w:r>
      <w:r w:rsidR="00150939">
        <w:t xml:space="preserve">sur l’action menée là-bas, au quotidien vous pouvez nous retrouver sur notre site : </w:t>
      </w:r>
      <w:hyperlink r:id="rId5" w:history="1">
        <w:r w:rsidR="00150939" w:rsidRPr="000041D5">
          <w:rPr>
            <w:rStyle w:val="Lienhypertexte"/>
          </w:rPr>
          <w:t>https://yawenta-france.org/</w:t>
        </w:r>
      </w:hyperlink>
      <w:r w:rsidR="00150939">
        <w:t xml:space="preserve"> ou sur Facebook : </w:t>
      </w:r>
      <w:r w:rsidR="00150939" w:rsidRPr="00150939">
        <w:rPr>
          <w:b/>
        </w:rPr>
        <w:t>quel lien ????</w:t>
      </w:r>
    </w:p>
    <w:p w:rsidR="00B62D4D" w:rsidRDefault="00B62D4D">
      <w:r>
        <w:t>Les enfants comptent sur vous………</w:t>
      </w:r>
      <w:r w:rsidR="00670F6F">
        <w:t xml:space="preserve"> Merci de vos soutiens</w:t>
      </w:r>
    </w:p>
    <w:p w:rsidR="00B62D4D" w:rsidRDefault="00B62D4D">
      <w:r>
        <w:t>LE PRESIDENT</w:t>
      </w:r>
    </w:p>
    <w:p w:rsidR="00B62D4D" w:rsidRDefault="00B62D4D">
      <w:r>
        <w:t>JF MORIZEAU</w:t>
      </w:r>
    </w:p>
    <w:p w:rsidR="00B62D4D" w:rsidRDefault="00B62D4D"/>
    <w:p w:rsidR="00B62D4D" w:rsidRDefault="00B62D4D"/>
    <w:p w:rsidR="00B62D4D" w:rsidRDefault="00B62D4D"/>
    <w:p w:rsidR="00B62D4D" w:rsidRPr="00B62D4D" w:rsidRDefault="00B62D4D"/>
    <w:sectPr w:rsidR="00B62D4D" w:rsidRPr="00B62D4D" w:rsidSect="00B62D4D">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DD"/>
    <w:rsid w:val="00084E30"/>
    <w:rsid w:val="00085087"/>
    <w:rsid w:val="000B2201"/>
    <w:rsid w:val="00150939"/>
    <w:rsid w:val="00194EDF"/>
    <w:rsid w:val="002721EA"/>
    <w:rsid w:val="00670F6F"/>
    <w:rsid w:val="007208DD"/>
    <w:rsid w:val="00856B69"/>
    <w:rsid w:val="0098241D"/>
    <w:rsid w:val="00B62D4D"/>
    <w:rsid w:val="00C126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D7AA6-1B5C-4C68-8A06-BBDE38EC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94E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awenta-france.org/" TargetMode="External"/><Relationship Id="rId4" Type="http://schemas.openxmlformats.org/officeDocument/2006/relationships/hyperlink" Target="https://www.lemonde.fr/ethiop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462</Words>
  <Characters>2543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 morizeau</dc:creator>
  <cp:keywords/>
  <dc:description/>
  <cp:lastModifiedBy>jf morizeau</cp:lastModifiedBy>
  <cp:revision>3</cp:revision>
  <dcterms:created xsi:type="dcterms:W3CDTF">2018-09-19T07:37:00Z</dcterms:created>
  <dcterms:modified xsi:type="dcterms:W3CDTF">2018-09-19T08:50:00Z</dcterms:modified>
</cp:coreProperties>
</file>